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6C7FC" w14:textId="77777777" w:rsidR="00EB18DA" w:rsidRPr="00EB18DA" w:rsidRDefault="00EB18DA" w:rsidP="00EB18DA">
      <w:pPr>
        <w:jc w:val="center"/>
        <w:rPr>
          <w:rFonts w:asciiTheme="minorHAnsi" w:hAnsiTheme="minorHAnsi"/>
          <w:b/>
        </w:rPr>
      </w:pPr>
    </w:p>
    <w:p w14:paraId="575305AF" w14:textId="5D755F4A" w:rsidR="00EB18DA" w:rsidRDefault="00EB18DA" w:rsidP="00EB18DA">
      <w:pPr>
        <w:jc w:val="center"/>
        <w:rPr>
          <w:rFonts w:asciiTheme="minorHAnsi" w:hAnsiTheme="minorHAnsi"/>
          <w:b/>
        </w:rPr>
      </w:pPr>
      <w:r w:rsidRPr="00EB18DA">
        <w:rPr>
          <w:rFonts w:asciiTheme="minorHAnsi" w:hAnsiTheme="minorHAnsi"/>
          <w:b/>
        </w:rPr>
        <w:t>Yeşim’in</w:t>
      </w:r>
      <w:r>
        <w:rPr>
          <w:rFonts w:asciiTheme="minorHAnsi" w:hAnsiTheme="minorHAnsi"/>
          <w:b/>
        </w:rPr>
        <w:t xml:space="preserve"> yenilikleri </w:t>
      </w:r>
      <w:proofErr w:type="spellStart"/>
      <w:r>
        <w:rPr>
          <w:rFonts w:asciiTheme="minorHAnsi" w:hAnsiTheme="minorHAnsi"/>
          <w:b/>
        </w:rPr>
        <w:t>Aditya’yı</w:t>
      </w:r>
      <w:proofErr w:type="spellEnd"/>
      <w:r>
        <w:rPr>
          <w:rFonts w:asciiTheme="minorHAnsi" w:hAnsiTheme="minorHAnsi"/>
          <w:b/>
        </w:rPr>
        <w:t xml:space="preserve"> etkiledi</w:t>
      </w:r>
    </w:p>
    <w:p w14:paraId="459E1AC2" w14:textId="77777777" w:rsidR="00EB18DA" w:rsidRPr="00EB18DA" w:rsidRDefault="00EB18DA" w:rsidP="00EB18DA">
      <w:pPr>
        <w:jc w:val="center"/>
        <w:rPr>
          <w:rFonts w:asciiTheme="minorHAnsi" w:hAnsiTheme="minorHAnsi"/>
          <w:b/>
        </w:rPr>
      </w:pPr>
    </w:p>
    <w:p w14:paraId="270DDD12" w14:textId="77777777" w:rsidR="00EB18DA" w:rsidRDefault="00EB18DA" w:rsidP="00EB18DA">
      <w:pPr>
        <w:jc w:val="center"/>
        <w:rPr>
          <w:rFonts w:asciiTheme="minorHAnsi" w:hAnsiTheme="minorHAnsi"/>
          <w:b/>
        </w:rPr>
      </w:pPr>
      <w:r w:rsidRPr="00EB18DA">
        <w:rPr>
          <w:rFonts w:asciiTheme="minorHAnsi" w:hAnsiTheme="minorHAnsi"/>
          <w:b/>
        </w:rPr>
        <w:t xml:space="preserve">Hindistan Devinden Yeşim’e Övgü! </w:t>
      </w:r>
    </w:p>
    <w:p w14:paraId="7AD5796A" w14:textId="77777777" w:rsidR="00EB18DA" w:rsidRPr="00EB18DA" w:rsidRDefault="00EB18DA" w:rsidP="00EB18DA">
      <w:pPr>
        <w:jc w:val="center"/>
        <w:rPr>
          <w:rFonts w:asciiTheme="minorHAnsi" w:hAnsiTheme="minorHAnsi"/>
          <w:b/>
        </w:rPr>
      </w:pPr>
    </w:p>
    <w:p w14:paraId="59E6D4DA" w14:textId="77777777" w:rsidR="00EB18DA" w:rsidRDefault="00EB18DA" w:rsidP="00EB18DA">
      <w:pPr>
        <w:jc w:val="center"/>
        <w:rPr>
          <w:rFonts w:asciiTheme="minorHAnsi" w:hAnsiTheme="minorHAnsi"/>
          <w:b/>
        </w:rPr>
      </w:pPr>
      <w:r w:rsidRPr="00EB18DA">
        <w:rPr>
          <w:rFonts w:asciiTheme="minorHAnsi" w:hAnsiTheme="minorHAnsi"/>
          <w:b/>
        </w:rPr>
        <w:t xml:space="preserve">Yeşim Grup, sürdürülebilirlik ve çevrecilik anlayışıyla dünya devlerinin dikkatini çekiyor. Hindistan merkezli küresel holding </w:t>
      </w:r>
      <w:proofErr w:type="spellStart"/>
      <w:r w:rsidRPr="00EB18DA">
        <w:rPr>
          <w:rFonts w:asciiTheme="minorHAnsi" w:hAnsiTheme="minorHAnsi"/>
          <w:b/>
        </w:rPr>
        <w:t>Aditya</w:t>
      </w:r>
      <w:proofErr w:type="spellEnd"/>
      <w:r w:rsidRPr="00EB18DA">
        <w:rPr>
          <w:rFonts w:asciiTheme="minorHAnsi" w:hAnsiTheme="minorHAnsi"/>
          <w:b/>
        </w:rPr>
        <w:t xml:space="preserve"> </w:t>
      </w:r>
      <w:proofErr w:type="spellStart"/>
      <w:r w:rsidRPr="00EB18DA">
        <w:rPr>
          <w:rFonts w:asciiTheme="minorHAnsi" w:hAnsiTheme="minorHAnsi"/>
          <w:b/>
        </w:rPr>
        <w:t>Birla</w:t>
      </w:r>
      <w:proofErr w:type="spellEnd"/>
      <w:r w:rsidRPr="00EB18DA">
        <w:rPr>
          <w:rFonts w:asciiTheme="minorHAnsi" w:hAnsiTheme="minorHAnsi"/>
          <w:b/>
        </w:rPr>
        <w:t xml:space="preserve"> </w:t>
      </w:r>
      <w:proofErr w:type="spellStart"/>
      <w:r w:rsidRPr="00EB18DA">
        <w:rPr>
          <w:rFonts w:asciiTheme="minorHAnsi" w:hAnsiTheme="minorHAnsi"/>
          <w:b/>
        </w:rPr>
        <w:t>Group’un</w:t>
      </w:r>
      <w:proofErr w:type="spellEnd"/>
      <w:r w:rsidRPr="00EB18DA">
        <w:rPr>
          <w:rFonts w:asciiTheme="minorHAnsi" w:hAnsiTheme="minorHAnsi"/>
          <w:b/>
        </w:rPr>
        <w:t xml:space="preserve"> üst düzey yöneticileri, dünya markalarının stratejik iş ortağı Yeşim’in Bursa fabrikasını ziyaret ederek, şirketin üretim teknolojileri ve </w:t>
      </w:r>
      <w:proofErr w:type="spellStart"/>
      <w:r w:rsidRPr="00EB18DA">
        <w:rPr>
          <w:rFonts w:asciiTheme="minorHAnsi" w:hAnsiTheme="minorHAnsi"/>
          <w:b/>
        </w:rPr>
        <w:t>inovatif</w:t>
      </w:r>
      <w:proofErr w:type="spellEnd"/>
      <w:r w:rsidRPr="00EB18DA">
        <w:rPr>
          <w:rFonts w:asciiTheme="minorHAnsi" w:hAnsiTheme="minorHAnsi"/>
          <w:b/>
        </w:rPr>
        <w:t xml:space="preserve"> ürünleri hakkında bilgiler aldı. </w:t>
      </w:r>
    </w:p>
    <w:p w14:paraId="6A9FC80C" w14:textId="77777777" w:rsidR="00EB18DA" w:rsidRPr="00EB18DA" w:rsidRDefault="00EB18DA" w:rsidP="00EB18DA">
      <w:pPr>
        <w:jc w:val="center"/>
        <w:rPr>
          <w:rFonts w:asciiTheme="minorHAnsi" w:hAnsiTheme="minorHAnsi"/>
          <w:b/>
        </w:rPr>
      </w:pPr>
    </w:p>
    <w:p w14:paraId="07809CD2" w14:textId="77777777" w:rsidR="00EB18DA" w:rsidRDefault="00EB18DA" w:rsidP="00EB18DA">
      <w:pPr>
        <w:jc w:val="both"/>
        <w:rPr>
          <w:rFonts w:asciiTheme="minorHAnsi" w:hAnsiTheme="minorHAnsi"/>
        </w:rPr>
      </w:pPr>
      <w:proofErr w:type="gramStart"/>
      <w:r w:rsidRPr="00EB18DA">
        <w:rPr>
          <w:rFonts w:asciiTheme="minorHAnsi" w:hAnsiTheme="minorHAnsi"/>
        </w:rPr>
        <w:t xml:space="preserve">Tekstil ve hazır giyim başta olmak üzere metal, çimento, finans ve kimya gibi birçok alanda 41 ülkede faaliyet gösteren </w:t>
      </w:r>
      <w:proofErr w:type="spellStart"/>
      <w:r w:rsidRPr="00EB18DA">
        <w:rPr>
          <w:rFonts w:asciiTheme="minorHAnsi" w:hAnsiTheme="minorHAnsi"/>
        </w:rPr>
        <w:t>Aditya</w:t>
      </w:r>
      <w:proofErr w:type="spellEnd"/>
      <w:r w:rsidRPr="00EB18DA">
        <w:rPr>
          <w:rFonts w:asciiTheme="minorHAnsi" w:hAnsiTheme="minorHAnsi"/>
        </w:rPr>
        <w:t xml:space="preserve"> </w:t>
      </w:r>
      <w:proofErr w:type="spellStart"/>
      <w:r w:rsidRPr="00EB18DA">
        <w:rPr>
          <w:rFonts w:asciiTheme="minorHAnsi" w:hAnsiTheme="minorHAnsi"/>
        </w:rPr>
        <w:t>Birla</w:t>
      </w:r>
      <w:proofErr w:type="spellEnd"/>
      <w:r w:rsidRPr="00EB18DA">
        <w:rPr>
          <w:rFonts w:asciiTheme="minorHAnsi" w:hAnsiTheme="minorHAnsi"/>
        </w:rPr>
        <w:t xml:space="preserve"> </w:t>
      </w:r>
      <w:proofErr w:type="spellStart"/>
      <w:r w:rsidRPr="00EB18DA">
        <w:rPr>
          <w:rFonts w:asciiTheme="minorHAnsi" w:hAnsiTheme="minorHAnsi"/>
        </w:rPr>
        <w:t>Group’un</w:t>
      </w:r>
      <w:proofErr w:type="spellEnd"/>
      <w:r w:rsidRPr="00EB18DA">
        <w:rPr>
          <w:rFonts w:asciiTheme="minorHAnsi" w:hAnsiTheme="minorHAnsi"/>
        </w:rPr>
        <w:t xml:space="preserve"> CEO’su H. K. </w:t>
      </w:r>
      <w:proofErr w:type="spellStart"/>
      <w:r w:rsidRPr="00EB18DA">
        <w:rPr>
          <w:rFonts w:asciiTheme="minorHAnsi" w:hAnsiTheme="minorHAnsi"/>
        </w:rPr>
        <w:t>Agarwal</w:t>
      </w:r>
      <w:proofErr w:type="spellEnd"/>
      <w:r w:rsidRPr="00EB18DA">
        <w:rPr>
          <w:rFonts w:asciiTheme="minorHAnsi" w:hAnsiTheme="minorHAnsi"/>
        </w:rPr>
        <w:t xml:space="preserve"> ve </w:t>
      </w:r>
      <w:proofErr w:type="spellStart"/>
      <w:r w:rsidRPr="00EB18DA">
        <w:rPr>
          <w:rFonts w:asciiTheme="minorHAnsi" w:hAnsiTheme="minorHAnsi"/>
        </w:rPr>
        <w:t>CTO’su</w:t>
      </w:r>
      <w:proofErr w:type="spellEnd"/>
      <w:r w:rsidRPr="00EB18DA">
        <w:rPr>
          <w:rFonts w:asciiTheme="minorHAnsi" w:hAnsiTheme="minorHAnsi"/>
        </w:rPr>
        <w:t xml:space="preserve"> Dr. </w:t>
      </w:r>
      <w:proofErr w:type="spellStart"/>
      <w:r w:rsidRPr="00EB18DA">
        <w:rPr>
          <w:rFonts w:asciiTheme="minorHAnsi" w:hAnsiTheme="minorHAnsi"/>
        </w:rPr>
        <w:t>Aspi</w:t>
      </w:r>
      <w:proofErr w:type="spellEnd"/>
      <w:r w:rsidRPr="00EB18DA">
        <w:rPr>
          <w:rFonts w:asciiTheme="minorHAnsi" w:hAnsiTheme="minorHAnsi"/>
        </w:rPr>
        <w:t xml:space="preserve"> </w:t>
      </w:r>
      <w:proofErr w:type="spellStart"/>
      <w:r w:rsidRPr="00EB18DA">
        <w:rPr>
          <w:rFonts w:asciiTheme="minorHAnsi" w:hAnsiTheme="minorHAnsi"/>
        </w:rPr>
        <w:t>Patill</w:t>
      </w:r>
      <w:proofErr w:type="spellEnd"/>
      <w:r w:rsidRPr="00EB18DA">
        <w:rPr>
          <w:rFonts w:asciiTheme="minorHAnsi" w:hAnsiTheme="minorHAnsi"/>
        </w:rPr>
        <w:t xml:space="preserve">, kimyasal olarak geri dönüştürülmüş pamuk atıklarından doğal tekstil lifi elde etmek için harekete geçen </w:t>
      </w:r>
      <w:proofErr w:type="spellStart"/>
      <w:r w:rsidRPr="00EB18DA">
        <w:rPr>
          <w:rFonts w:asciiTheme="minorHAnsi" w:hAnsiTheme="minorHAnsi"/>
        </w:rPr>
        <w:t>SaXcell</w:t>
      </w:r>
      <w:proofErr w:type="spellEnd"/>
      <w:r w:rsidRPr="00EB18DA">
        <w:rPr>
          <w:rFonts w:asciiTheme="minorHAnsi" w:hAnsiTheme="minorHAnsi"/>
        </w:rPr>
        <w:t xml:space="preserve"> projesi yetkilileri ile birlikte Yeşim Grup’un Bursa fabrikasını ziyaret etti. </w:t>
      </w:r>
      <w:proofErr w:type="gramEnd"/>
    </w:p>
    <w:p w14:paraId="0ECA6DF9" w14:textId="77777777" w:rsidR="00EB18DA" w:rsidRPr="00EB18DA" w:rsidRDefault="00EB18DA" w:rsidP="00EB18DA">
      <w:pPr>
        <w:jc w:val="both"/>
        <w:rPr>
          <w:rFonts w:asciiTheme="minorHAnsi" w:hAnsiTheme="minorHAnsi"/>
        </w:rPr>
      </w:pPr>
    </w:p>
    <w:p w14:paraId="6C0CCDCC" w14:textId="77777777" w:rsidR="00EB18DA" w:rsidRDefault="00EB18DA" w:rsidP="00EB18DA">
      <w:pPr>
        <w:jc w:val="both"/>
        <w:rPr>
          <w:rFonts w:asciiTheme="minorHAnsi" w:hAnsiTheme="minorHAnsi" w:cs="Arial"/>
          <w:color w:val="1F1F1F"/>
          <w:shd w:val="clear" w:color="auto" w:fill="FFFFFF"/>
        </w:rPr>
      </w:pPr>
      <w:proofErr w:type="spellStart"/>
      <w:r w:rsidRPr="00EB18DA">
        <w:rPr>
          <w:rFonts w:asciiTheme="minorHAnsi" w:hAnsiTheme="minorHAnsi" w:cs="Arial"/>
          <w:color w:val="1F1F1F"/>
          <w:shd w:val="clear" w:color="auto" w:fill="FFFFFF"/>
        </w:rPr>
        <w:t>Aditya</w:t>
      </w:r>
      <w:proofErr w:type="spellEnd"/>
      <w:r w:rsidRPr="00EB18DA">
        <w:rPr>
          <w:rFonts w:asciiTheme="minorHAnsi" w:hAnsiTheme="minorHAnsi" w:cs="Arial"/>
          <w:color w:val="1F1F1F"/>
          <w:shd w:val="clear" w:color="auto" w:fill="FFFFFF"/>
        </w:rPr>
        <w:t xml:space="preserve"> </w:t>
      </w:r>
      <w:proofErr w:type="spellStart"/>
      <w:r w:rsidRPr="00EB18DA">
        <w:rPr>
          <w:rFonts w:asciiTheme="minorHAnsi" w:hAnsiTheme="minorHAnsi" w:cs="Arial"/>
          <w:color w:val="1F1F1F"/>
          <w:shd w:val="clear" w:color="auto" w:fill="FFFFFF"/>
        </w:rPr>
        <w:t>Birla</w:t>
      </w:r>
      <w:proofErr w:type="spellEnd"/>
      <w:r w:rsidRPr="00EB18DA">
        <w:rPr>
          <w:rFonts w:asciiTheme="minorHAnsi" w:hAnsiTheme="minorHAnsi" w:cs="Arial"/>
          <w:color w:val="1F1F1F"/>
          <w:shd w:val="clear" w:color="auto" w:fill="FFFFFF"/>
        </w:rPr>
        <w:t xml:space="preserve"> </w:t>
      </w:r>
      <w:proofErr w:type="spellStart"/>
      <w:r w:rsidRPr="00EB18DA">
        <w:rPr>
          <w:rFonts w:asciiTheme="minorHAnsi" w:hAnsiTheme="minorHAnsi" w:cs="Arial"/>
          <w:color w:val="1F1F1F"/>
          <w:shd w:val="clear" w:color="auto" w:fill="FFFFFF"/>
        </w:rPr>
        <w:t>Group</w:t>
      </w:r>
      <w:proofErr w:type="spellEnd"/>
      <w:r w:rsidRPr="00EB18DA">
        <w:rPr>
          <w:rFonts w:asciiTheme="minorHAnsi" w:hAnsiTheme="minorHAnsi" w:cs="Arial"/>
          <w:color w:val="1F1F1F"/>
          <w:shd w:val="clear" w:color="auto" w:fill="FFFFFF"/>
        </w:rPr>
        <w:t xml:space="preserve"> ve </w:t>
      </w:r>
      <w:proofErr w:type="spellStart"/>
      <w:r w:rsidRPr="00EB18DA">
        <w:rPr>
          <w:rFonts w:asciiTheme="minorHAnsi" w:hAnsiTheme="minorHAnsi" w:cs="Arial"/>
          <w:color w:val="1F1F1F"/>
          <w:shd w:val="clear" w:color="auto" w:fill="FFFFFF"/>
        </w:rPr>
        <w:t>SaXcell</w:t>
      </w:r>
      <w:proofErr w:type="spellEnd"/>
      <w:r w:rsidRPr="00EB18DA">
        <w:rPr>
          <w:rFonts w:asciiTheme="minorHAnsi" w:hAnsiTheme="minorHAnsi" w:cs="Arial"/>
          <w:color w:val="1F1F1F"/>
          <w:shd w:val="clear" w:color="auto" w:fill="FFFFFF"/>
        </w:rPr>
        <w:t xml:space="preserve"> yetkililerine fabrikayı gezdiren Yeşim Grup ÜRGE Müdürü Fahri </w:t>
      </w:r>
      <w:proofErr w:type="spellStart"/>
      <w:r w:rsidRPr="00EB18DA">
        <w:rPr>
          <w:rFonts w:asciiTheme="minorHAnsi" w:hAnsiTheme="minorHAnsi" w:cs="Arial"/>
          <w:color w:val="1F1F1F"/>
          <w:shd w:val="clear" w:color="auto" w:fill="FFFFFF"/>
        </w:rPr>
        <w:t>Yibar</w:t>
      </w:r>
      <w:proofErr w:type="spellEnd"/>
      <w:r w:rsidRPr="00EB18DA">
        <w:rPr>
          <w:rFonts w:asciiTheme="minorHAnsi" w:hAnsiTheme="minorHAnsi" w:cs="Arial"/>
          <w:color w:val="1F1F1F"/>
          <w:shd w:val="clear" w:color="auto" w:fill="FFFFFF"/>
        </w:rPr>
        <w:t xml:space="preserve">, üretimde kullandıkları yeni teknolojileri anlatarak, Yeşim'in sürdürülebilir ve çevreci üretim anlayışı hakkında bilgiler verdi. Ziyaretçiler Yeşim Grup’un </w:t>
      </w:r>
      <w:proofErr w:type="spellStart"/>
      <w:r w:rsidRPr="00EB18DA">
        <w:rPr>
          <w:rFonts w:asciiTheme="minorHAnsi" w:hAnsiTheme="minorHAnsi" w:cs="Arial"/>
          <w:color w:val="1F1F1F"/>
          <w:shd w:val="clear" w:color="auto" w:fill="FFFFFF"/>
        </w:rPr>
        <w:t>inovatif</w:t>
      </w:r>
      <w:proofErr w:type="spellEnd"/>
      <w:r w:rsidRPr="00EB18DA">
        <w:rPr>
          <w:rFonts w:asciiTheme="minorHAnsi" w:hAnsiTheme="minorHAnsi" w:cs="Arial"/>
          <w:color w:val="1F1F1F"/>
          <w:shd w:val="clear" w:color="auto" w:fill="FFFFFF"/>
        </w:rPr>
        <w:t xml:space="preserve"> çalışmalarını takdir ederken, üretim teknolojilerinden de övgü dolu sözlerle bahsetti. </w:t>
      </w:r>
    </w:p>
    <w:p w14:paraId="06E9955E" w14:textId="77777777" w:rsidR="00EB18DA" w:rsidRPr="00EB18DA" w:rsidRDefault="00EB18DA" w:rsidP="00EB18DA">
      <w:pPr>
        <w:jc w:val="both"/>
        <w:rPr>
          <w:rFonts w:asciiTheme="minorHAnsi" w:hAnsiTheme="minorHAnsi" w:cs="Arial"/>
          <w:color w:val="1F1F1F"/>
          <w:shd w:val="clear" w:color="auto" w:fill="FFFFFF"/>
        </w:rPr>
      </w:pPr>
      <w:bookmarkStart w:id="0" w:name="_GoBack"/>
      <w:bookmarkEnd w:id="0"/>
    </w:p>
    <w:p w14:paraId="423FFD13" w14:textId="77777777" w:rsidR="00EB18DA" w:rsidRPr="00EB18DA" w:rsidRDefault="00EB18DA" w:rsidP="00EB18DA">
      <w:pPr>
        <w:jc w:val="both"/>
        <w:rPr>
          <w:rFonts w:asciiTheme="minorHAnsi" w:hAnsiTheme="minorHAnsi" w:cstheme="minorBidi"/>
        </w:rPr>
      </w:pPr>
      <w:r w:rsidRPr="00EB18DA">
        <w:rPr>
          <w:rFonts w:asciiTheme="minorHAnsi" w:hAnsiTheme="minorHAnsi"/>
        </w:rPr>
        <w:t>Heyet, Yeşim Grup CEO’su Şenol Şankaya ile de bir araya gelerek, gelecek dönemde hayata geçirebilecekleri ortak projeler hakkında fikir alışverişinde bulundular.</w:t>
      </w:r>
    </w:p>
    <w:p w14:paraId="2BDCA662" w14:textId="77777777" w:rsidR="00EB18DA" w:rsidRPr="00EB18DA" w:rsidRDefault="00EB18DA" w:rsidP="00EB18DA">
      <w:pPr>
        <w:rPr>
          <w:rFonts w:asciiTheme="minorHAnsi" w:hAnsiTheme="minorHAnsi"/>
          <w:b/>
        </w:rPr>
      </w:pPr>
    </w:p>
    <w:p w14:paraId="0A4FCC96" w14:textId="34E32A69" w:rsidR="007C1F9B" w:rsidRPr="00EB18DA" w:rsidRDefault="007C1F9B" w:rsidP="00EB18DA">
      <w:pPr>
        <w:rPr>
          <w:rFonts w:asciiTheme="minorHAnsi" w:hAnsiTheme="minorHAnsi"/>
        </w:rPr>
      </w:pPr>
    </w:p>
    <w:p w14:paraId="76CA8112" w14:textId="77777777" w:rsidR="00EB18DA" w:rsidRPr="00EB18DA" w:rsidRDefault="00EB18DA">
      <w:pPr>
        <w:rPr>
          <w:rFonts w:asciiTheme="minorHAnsi" w:hAnsiTheme="minorHAnsi"/>
        </w:rPr>
      </w:pPr>
    </w:p>
    <w:sectPr w:rsidR="00EB18DA" w:rsidRPr="00EB18DA" w:rsidSect="005319EE">
      <w:headerReference w:type="default" r:id="rId6"/>
      <w:footerReference w:type="default" r:id="rId7"/>
      <w:pgSz w:w="11906" w:h="16838"/>
      <w:pgMar w:top="1417" w:right="1133" w:bottom="1417" w:left="1275" w:header="28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8A6C6" w14:textId="77777777" w:rsidR="00FE0367" w:rsidRDefault="00FE0367" w:rsidP="009C7460">
      <w:r>
        <w:separator/>
      </w:r>
    </w:p>
  </w:endnote>
  <w:endnote w:type="continuationSeparator" w:id="0">
    <w:p w14:paraId="6E680BB0" w14:textId="77777777" w:rsidR="00FE0367" w:rsidRDefault="00FE0367" w:rsidP="009C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T Norms Light">
    <w:altName w:val="Calibri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31E61" w14:textId="4F871F24" w:rsidR="009C7460" w:rsidRDefault="009C7460" w:rsidP="009C7460">
    <w:pPr>
      <w:pStyle w:val="Altbilgi"/>
      <w:jc w:val="center"/>
      <w:rPr>
        <w:rFonts w:ascii="TT Norms Light" w:eastAsiaTheme="majorEastAsia" w:hAnsi="TT Norms Light" w:cstheme="majorBidi"/>
        <w:b/>
        <w:bCs/>
        <w:color w:val="ED7D31" w:themeColor="accent2"/>
        <w:sz w:val="20"/>
        <w:szCs w:val="20"/>
      </w:rPr>
    </w:pPr>
    <w:r w:rsidRPr="009C7460">
      <w:rPr>
        <w:rFonts w:ascii="Calibri" w:eastAsiaTheme="majorEastAsia" w:hAnsi="Calibri" w:cstheme="majorBidi"/>
        <w:noProof/>
        <w:color w:val="4472C4" w:themeColor="accent1"/>
        <w:lang w:eastAsia="tr-TR"/>
      </w:rPr>
      <w:drawing>
        <wp:anchor distT="0" distB="0" distL="114300" distR="114300" simplePos="0" relativeHeight="251661312" behindDoc="1" locked="0" layoutInCell="1" allowOverlap="1" wp14:anchorId="565131A2" wp14:editId="1C903F79">
          <wp:simplePos x="0" y="0"/>
          <wp:positionH relativeFrom="page">
            <wp:posOffset>3070860</wp:posOffset>
          </wp:positionH>
          <wp:positionV relativeFrom="bottomMargin">
            <wp:posOffset>-274955</wp:posOffset>
          </wp:positionV>
          <wp:extent cx="1475105" cy="416560"/>
          <wp:effectExtent l="0" t="0" r="0" b="0"/>
          <wp:wrapNone/>
          <wp:docPr id="2" name="Resim 2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metin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88E7AA" w14:textId="5778F55F" w:rsidR="009C7460" w:rsidRPr="009C7460" w:rsidRDefault="009C7460" w:rsidP="009C7460">
    <w:pPr>
      <w:pStyle w:val="Altbilgi"/>
      <w:jc w:val="center"/>
      <w:rPr>
        <w:rFonts w:eastAsiaTheme="majorEastAsia" w:cstheme="majorBidi"/>
        <w:color w:val="4472C4" w:themeColor="accent1"/>
        <w:sz w:val="20"/>
        <w:szCs w:val="20"/>
      </w:rPr>
    </w:pPr>
    <w:r w:rsidRPr="009C7460">
      <w:rPr>
        <w:rFonts w:eastAsiaTheme="majorEastAsia" w:cstheme="majorBidi"/>
        <w:b/>
        <w:bCs/>
        <w:color w:val="ED7D31" w:themeColor="accent2"/>
        <w:sz w:val="20"/>
        <w:szCs w:val="20"/>
      </w:rPr>
      <w:t>A</w:t>
    </w:r>
    <w:r w:rsidRPr="009C7460">
      <w:rPr>
        <w:rFonts w:eastAsiaTheme="majorEastAsia" w:cstheme="majorBidi"/>
        <w:color w:val="4472C4" w:themeColor="accent1"/>
        <w:sz w:val="20"/>
        <w:szCs w:val="20"/>
      </w:rPr>
      <w:t xml:space="preserve"> KARAPINAR MAH. ANKARA YOLU CAD. NO: 900 16300 YILDIRIM BURSA</w:t>
    </w:r>
    <w:r w:rsidRPr="009C7460">
      <w:rPr>
        <w:rFonts w:eastAsiaTheme="majorEastAsia" w:cstheme="majorBidi"/>
        <w:b/>
        <w:bCs/>
        <w:color w:val="4472C4" w:themeColor="accent1"/>
        <w:sz w:val="20"/>
        <w:szCs w:val="20"/>
      </w:rPr>
      <w:t xml:space="preserve"> </w:t>
    </w:r>
    <w:r w:rsidRPr="009C7460">
      <w:rPr>
        <w:rFonts w:eastAsiaTheme="majorEastAsia" w:cstheme="majorBidi"/>
        <w:b/>
        <w:bCs/>
        <w:color w:val="ED7D31" w:themeColor="accent2"/>
        <w:sz w:val="20"/>
        <w:szCs w:val="20"/>
      </w:rPr>
      <w:t>T</w:t>
    </w:r>
    <w:r w:rsidRPr="009C7460">
      <w:rPr>
        <w:rFonts w:eastAsiaTheme="majorEastAsia" w:cstheme="majorBidi"/>
        <w:color w:val="4472C4" w:themeColor="accent1"/>
        <w:sz w:val="20"/>
        <w:szCs w:val="20"/>
      </w:rPr>
      <w:t xml:space="preserve"> +90 224 280 860</w:t>
    </w:r>
  </w:p>
  <w:p w14:paraId="4E982183" w14:textId="0729FD6E" w:rsidR="009C7460" w:rsidRPr="009C7460" w:rsidRDefault="009C7460" w:rsidP="009C7460">
    <w:pPr>
      <w:pStyle w:val="Altbilgi"/>
      <w:jc w:val="center"/>
      <w:rPr>
        <w:rFonts w:ascii="Calibri" w:hAnsi="Calibri"/>
      </w:rPr>
    </w:pPr>
    <w:r w:rsidRPr="009C7460">
      <w:rPr>
        <w:rFonts w:ascii="Calibri" w:eastAsiaTheme="majorEastAsia" w:hAnsi="Calibri" w:cstheme="majorBidi"/>
        <w:color w:val="4472C4" w:themeColor="accent1"/>
        <w:sz w:val="24"/>
        <w:szCs w:val="24"/>
      </w:rPr>
      <w:t>www</w:t>
    </w:r>
    <w:r w:rsidRPr="009C7460">
      <w:rPr>
        <w:rFonts w:ascii="Calibri" w:eastAsiaTheme="majorEastAsia" w:hAnsi="Calibri" w:cstheme="majorBidi"/>
        <w:b/>
        <w:bCs/>
        <w:color w:val="4472C4" w:themeColor="accent1"/>
        <w:sz w:val="24"/>
        <w:szCs w:val="24"/>
      </w:rPr>
      <w:t>.yesim.</w:t>
    </w:r>
    <w:r w:rsidRPr="009C7460">
      <w:rPr>
        <w:rFonts w:ascii="Calibri" w:eastAsiaTheme="majorEastAsia" w:hAnsi="Calibri" w:cstheme="majorBidi"/>
        <w:color w:val="4472C4" w:themeColor="accent1"/>
        <w:sz w:val="24"/>
        <w:szCs w:val="24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4E4FC" w14:textId="77777777" w:rsidR="00FE0367" w:rsidRDefault="00FE0367" w:rsidP="009C7460">
      <w:r>
        <w:separator/>
      </w:r>
    </w:p>
  </w:footnote>
  <w:footnote w:type="continuationSeparator" w:id="0">
    <w:p w14:paraId="0E917445" w14:textId="77777777" w:rsidR="00FE0367" w:rsidRDefault="00FE0367" w:rsidP="009C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D8DA2" w14:textId="5DAC105F" w:rsidR="009C7460" w:rsidRDefault="005319E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55B452C0" wp14:editId="6166E841">
          <wp:simplePos x="0" y="0"/>
          <wp:positionH relativeFrom="margin">
            <wp:posOffset>-913650</wp:posOffset>
          </wp:positionH>
          <wp:positionV relativeFrom="margin">
            <wp:posOffset>-2149071</wp:posOffset>
          </wp:positionV>
          <wp:extent cx="7613015" cy="1799590"/>
          <wp:effectExtent l="0" t="0" r="0" b="381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01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39419D" w14:textId="09B41C3D" w:rsidR="009C7460" w:rsidRDefault="009C74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60"/>
    <w:rsid w:val="00015C83"/>
    <w:rsid w:val="001507A3"/>
    <w:rsid w:val="0016047A"/>
    <w:rsid w:val="001B3BF0"/>
    <w:rsid w:val="001D308A"/>
    <w:rsid w:val="00220748"/>
    <w:rsid w:val="00250153"/>
    <w:rsid w:val="00267EF3"/>
    <w:rsid w:val="00336D57"/>
    <w:rsid w:val="003A4BC2"/>
    <w:rsid w:val="004166BC"/>
    <w:rsid w:val="00461152"/>
    <w:rsid w:val="005319EE"/>
    <w:rsid w:val="00542E0C"/>
    <w:rsid w:val="00561569"/>
    <w:rsid w:val="0059259D"/>
    <w:rsid w:val="006166DC"/>
    <w:rsid w:val="00635639"/>
    <w:rsid w:val="00635B33"/>
    <w:rsid w:val="00671F24"/>
    <w:rsid w:val="007463C0"/>
    <w:rsid w:val="007B2D32"/>
    <w:rsid w:val="007C1F9B"/>
    <w:rsid w:val="008B3FB9"/>
    <w:rsid w:val="008C6092"/>
    <w:rsid w:val="008F253A"/>
    <w:rsid w:val="00942291"/>
    <w:rsid w:val="009439FE"/>
    <w:rsid w:val="009548AD"/>
    <w:rsid w:val="00991858"/>
    <w:rsid w:val="009C0A43"/>
    <w:rsid w:val="009C7460"/>
    <w:rsid w:val="00A22D36"/>
    <w:rsid w:val="00A405E9"/>
    <w:rsid w:val="00A871C8"/>
    <w:rsid w:val="00AD70DF"/>
    <w:rsid w:val="00AE38B3"/>
    <w:rsid w:val="00B21CE2"/>
    <w:rsid w:val="00B3051E"/>
    <w:rsid w:val="00B44B0E"/>
    <w:rsid w:val="00B540D8"/>
    <w:rsid w:val="00B70BC3"/>
    <w:rsid w:val="00C11191"/>
    <w:rsid w:val="00C2726E"/>
    <w:rsid w:val="00C60C13"/>
    <w:rsid w:val="00D735AD"/>
    <w:rsid w:val="00DC2957"/>
    <w:rsid w:val="00DD02BB"/>
    <w:rsid w:val="00E011DD"/>
    <w:rsid w:val="00E66E62"/>
    <w:rsid w:val="00EB18DA"/>
    <w:rsid w:val="00EB7A3F"/>
    <w:rsid w:val="00F52F36"/>
    <w:rsid w:val="00FA5ACE"/>
    <w:rsid w:val="00FD1462"/>
    <w:rsid w:val="00FE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F880D"/>
  <w15:chartTrackingRefBased/>
  <w15:docId w15:val="{E45E6D7F-FCF3-443B-BB0B-E2AEA2C8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74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C7460"/>
  </w:style>
  <w:style w:type="paragraph" w:styleId="Altbilgi">
    <w:name w:val="footer"/>
    <w:basedOn w:val="Normal"/>
    <w:link w:val="AltbilgiChar"/>
    <w:uiPriority w:val="99"/>
    <w:unhideWhenUsed/>
    <w:rsid w:val="009C74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C7460"/>
  </w:style>
  <w:style w:type="paragraph" w:styleId="DzMetin">
    <w:name w:val="Plain Text"/>
    <w:basedOn w:val="Normal"/>
    <w:link w:val="DzMetinChar"/>
    <w:uiPriority w:val="99"/>
    <w:unhideWhenUsed/>
    <w:rsid w:val="005319EE"/>
    <w:rPr>
      <w:rFonts w:ascii="Tahoma" w:hAnsi="Tahoma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319EE"/>
    <w:rPr>
      <w:rFonts w:ascii="Tahoma" w:hAnsi="Tahoma"/>
      <w:szCs w:val="21"/>
    </w:rPr>
  </w:style>
  <w:style w:type="paragraph" w:styleId="NormalWeb">
    <w:name w:val="Normal (Web)"/>
    <w:basedOn w:val="Normal"/>
    <w:uiPriority w:val="99"/>
    <w:semiHidden/>
    <w:unhideWhenUsed/>
    <w:rsid w:val="008B3FB9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8B3FB9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B3FB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B44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Iskeceli(YESIM-2427)</dc:creator>
  <cp:keywords/>
  <dc:description/>
  <cp:lastModifiedBy>semih</cp:lastModifiedBy>
  <cp:revision>2</cp:revision>
  <dcterms:created xsi:type="dcterms:W3CDTF">2023-11-15T10:54:00Z</dcterms:created>
  <dcterms:modified xsi:type="dcterms:W3CDTF">2023-11-15T10:54:00Z</dcterms:modified>
</cp:coreProperties>
</file>